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Curriculum Map/Pacing Guide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School: </w:t>
      </w:r>
      <w:r w:rsidDel="00000000" w:rsidR="00000000" w:rsidRPr="00000000">
        <w:rPr>
          <w:rtl w:val="0"/>
        </w:rPr>
        <w:t xml:space="preserve">Hazard HS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Grade Level: </w:t>
      </w:r>
      <w:r w:rsidDel="00000000" w:rsidR="00000000" w:rsidRPr="00000000">
        <w:rPr>
          <w:rtl w:val="0"/>
        </w:rPr>
        <w:t xml:space="preserve">9-12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Subject: </w:t>
      </w:r>
      <w:r w:rsidDel="00000000" w:rsidR="00000000" w:rsidRPr="00000000">
        <w:rPr>
          <w:rtl w:val="0"/>
        </w:rPr>
        <w:t xml:space="preserve">US History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KY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Learning 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HS.UH.CH.1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HS.UH.CH.2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HS.UH.CH.3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HS.UH.CH.4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HS.UH.CH.5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HS.UH.KH.1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Gilded 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Students will apply social science skills to understand the social, political, and cultural movements of the Gilded Age in American 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Weeks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HS.UH.CO.3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HS.UH.CH.2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HS.UH.CE.2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HS.UH.CE.6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HS.UH.KH.1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Progressive Era and Imperialism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Students will apply social science skills to understand the social, political, and cultural movements of the Progressive Era and Imperialism in American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Weeks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HS.UH.CO.3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HS.UH.KH.1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World War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Students will apply social science skills to understand social, political, &amp; cultural movements that took place during World War 1, with a special focus on the causes, events, and results of the war.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Weeks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HS.UH.CE.4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HS.UH.CE.3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HS.UH.KH.1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Roaring 20’s and Great Depression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Students will apply social science skills to understand the social, political, and cultural movements of the Roaring 20's and Great Depression Eras in American History.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Weeks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HS.UH.CO.3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HS.UH.KH.1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World War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Students will apply social science skills to understand social, political, &amp; cultural movements that took place during World War 2, with a special focus on the causes, events, and results of the war.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Weeks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HS.UH.CH.6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HS.UH.CO.4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HS.UH.CO.5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HS.UH.KH.1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Cold War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Students will apply social science skills to understand social, political, &amp; cultural movements of the Cold War Era in either a World or US History curriculum.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Weeks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HS.UH.CH.1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HS.UH.CH.4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HS.UH.CE.1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HS.UH.CE.5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HS.UH.CO.2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HS.UH.KH.1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Civil Rights Movement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Students will apply social science skills to understand the social, political, and cultural movements of the Civil Rights Era in American History.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Weeks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HS.UH.CH.1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HS.UH.CH.3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HS.UH.CH.4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HS.UH.CH.5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HS.UH.CH.6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HS.UH.CE.4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HS.UH.CE.5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HS.UH.CE.6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HS.UH.CO.2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HS.UH.CO.5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HS.UH.KH.1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Modern America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Students will apply social science skills to understand the social, political, and cultural movements of Modern America, from the Watergate Scandal through to present 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Weeks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